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AC" w:rsidRPr="00E159AC" w:rsidRDefault="00E159AC" w:rsidP="00E159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159AC">
        <w:rPr>
          <w:rFonts w:ascii="Arial" w:eastAsia="Times New Roman" w:hAnsi="Arial" w:cs="Arial"/>
          <w:sz w:val="20"/>
          <w:szCs w:val="20"/>
          <w:lang w:eastAsia="hr-HR"/>
        </w:rPr>
        <w:t>FET «Dr. Mijo Mirković» Pula</w:t>
      </w:r>
      <w:r w:rsidRPr="00E159A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E159A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E159A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E159A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E159A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E159AC" w:rsidRPr="00E159AC" w:rsidRDefault="00E159AC" w:rsidP="00E159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159AC" w:rsidRPr="00E159AC" w:rsidRDefault="00E159AC" w:rsidP="00E159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159AC" w:rsidRPr="00E159AC" w:rsidRDefault="00E159AC" w:rsidP="00E159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159AC" w:rsidRPr="00E159AC" w:rsidRDefault="00E159AC" w:rsidP="00E159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159AC" w:rsidRPr="00E159AC" w:rsidRDefault="00E159AC" w:rsidP="00E159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E159AC" w:rsidRPr="00E159AC" w:rsidRDefault="00E159AC" w:rsidP="00E159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159AC">
        <w:rPr>
          <w:rFonts w:ascii="Arial" w:eastAsia="Times New Roman" w:hAnsi="Arial" w:cs="Arial"/>
          <w:b/>
          <w:sz w:val="20"/>
          <w:szCs w:val="20"/>
          <w:lang w:eastAsia="hr-HR"/>
        </w:rPr>
        <w:t>REZULTATI PISMENOG DIJELA ISPITA IZ RAČUNOVODSTVA FINANCIRANJA I INVESTIRANJA</w:t>
      </w:r>
    </w:p>
    <w:p w:rsidR="00E159AC" w:rsidRPr="00E159AC" w:rsidRDefault="00E159AC" w:rsidP="00E159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159A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ODRŽANOG DANA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14.07</w:t>
      </w:r>
      <w:r w:rsidRPr="00E159AC">
        <w:rPr>
          <w:rFonts w:ascii="Arial" w:eastAsia="Times New Roman" w:hAnsi="Arial" w:cs="Arial"/>
          <w:b/>
          <w:sz w:val="20"/>
          <w:szCs w:val="20"/>
          <w:lang w:eastAsia="hr-HR"/>
        </w:rPr>
        <w:t>.2016.</w:t>
      </w:r>
    </w:p>
    <w:p w:rsidR="00E159AC" w:rsidRPr="00E159AC" w:rsidRDefault="00E159AC" w:rsidP="00E159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E159AC" w:rsidRPr="00E159AC" w:rsidRDefault="00E159AC" w:rsidP="00E159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E159AC" w:rsidRPr="00E159AC" w:rsidRDefault="00E159AC" w:rsidP="00E159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E159AC" w:rsidRDefault="00E159AC" w:rsidP="009C2828">
      <w:pPr>
        <w:spacing w:line="360" w:lineRule="auto"/>
        <w:rPr>
          <w:rFonts w:ascii="Arial" w:hAnsi="Arial" w:cs="Arial"/>
        </w:rPr>
      </w:pPr>
    </w:p>
    <w:p w:rsidR="00E159AC" w:rsidRPr="009C2828" w:rsidRDefault="009C2828" w:rsidP="009C2828">
      <w:pPr>
        <w:spacing w:line="360" w:lineRule="auto"/>
        <w:rPr>
          <w:rFonts w:ascii="Arial" w:hAnsi="Arial" w:cs="Arial"/>
        </w:rPr>
      </w:pPr>
      <w:r w:rsidRPr="009C2828">
        <w:rPr>
          <w:rFonts w:ascii="Arial" w:hAnsi="Arial" w:cs="Arial"/>
        </w:rPr>
        <w:t xml:space="preserve">Rezultati </w:t>
      </w:r>
      <w:r w:rsidR="00E159AC">
        <w:rPr>
          <w:rFonts w:ascii="Arial" w:hAnsi="Arial" w:cs="Arial"/>
        </w:rPr>
        <w:t>ispita</w:t>
      </w:r>
      <w:r w:rsidRPr="009C2828">
        <w:rPr>
          <w:rFonts w:ascii="Arial" w:hAnsi="Arial" w:cs="Arial"/>
        </w:rPr>
        <w:t xml:space="preserve"> iz kolegija Računovodstvo financiranja i investiranja  održanog </w:t>
      </w:r>
      <w:r w:rsidR="00E159AC">
        <w:rPr>
          <w:rFonts w:ascii="Arial" w:hAnsi="Arial" w:cs="Arial"/>
        </w:rPr>
        <w:t>14.07</w:t>
      </w:r>
      <w:r w:rsidR="001F323F">
        <w:rPr>
          <w:rFonts w:ascii="Arial" w:hAnsi="Arial" w:cs="Arial"/>
        </w:rPr>
        <w:t>.2016</w:t>
      </w:r>
      <w:r w:rsidRPr="009C2828">
        <w:rPr>
          <w:rFonts w:ascii="Arial" w:hAnsi="Arial" w:cs="Arial"/>
        </w:rPr>
        <w:t xml:space="preserve"> godine</w:t>
      </w:r>
      <w:r w:rsidR="00E159AC">
        <w:rPr>
          <w:rFonts w:ascii="Arial" w:hAnsi="Arial" w:cs="Arial"/>
        </w:rPr>
        <w:t>.</w:t>
      </w:r>
    </w:p>
    <w:p w:rsidR="009C2828" w:rsidRPr="009C2828" w:rsidRDefault="009C2828" w:rsidP="009C2828">
      <w:pPr>
        <w:pStyle w:val="ListParagraph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2906"/>
        <w:gridCol w:w="1417"/>
        <w:gridCol w:w="2127"/>
      </w:tblGrid>
      <w:tr w:rsidR="009C2828" w:rsidRPr="009C2828" w:rsidTr="000560B9">
        <w:tc>
          <w:tcPr>
            <w:tcW w:w="735" w:type="dxa"/>
          </w:tcPr>
          <w:p w:rsidR="009C2828" w:rsidRPr="009C2828" w:rsidRDefault="009C2828" w:rsidP="009C2828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9C2828" w:rsidRPr="009C2828" w:rsidRDefault="009C2828" w:rsidP="009C2828">
            <w:pPr>
              <w:spacing w:line="360" w:lineRule="auto"/>
              <w:rPr>
                <w:rFonts w:ascii="Arial" w:hAnsi="Arial" w:cs="Arial"/>
              </w:rPr>
            </w:pPr>
            <w:r w:rsidRPr="009C2828">
              <w:rPr>
                <w:rFonts w:ascii="Arial" w:hAnsi="Arial" w:cs="Arial"/>
              </w:rPr>
              <w:t>Ime i prezime</w:t>
            </w:r>
          </w:p>
        </w:tc>
        <w:tc>
          <w:tcPr>
            <w:tcW w:w="1417" w:type="dxa"/>
          </w:tcPr>
          <w:p w:rsidR="009C2828" w:rsidRPr="009C2828" w:rsidRDefault="009C2828" w:rsidP="009C2828">
            <w:pPr>
              <w:spacing w:line="360" w:lineRule="auto"/>
              <w:rPr>
                <w:rFonts w:ascii="Arial" w:hAnsi="Arial" w:cs="Arial"/>
              </w:rPr>
            </w:pPr>
            <w:r w:rsidRPr="009C2828">
              <w:rPr>
                <w:rFonts w:ascii="Arial" w:hAnsi="Arial" w:cs="Arial"/>
              </w:rPr>
              <w:t>Ocjena I dio</w:t>
            </w:r>
          </w:p>
        </w:tc>
        <w:tc>
          <w:tcPr>
            <w:tcW w:w="2127" w:type="dxa"/>
          </w:tcPr>
          <w:p w:rsidR="009C2828" w:rsidRPr="009C2828" w:rsidRDefault="009C2828" w:rsidP="009C2828">
            <w:pPr>
              <w:spacing w:line="360" w:lineRule="auto"/>
              <w:rPr>
                <w:rFonts w:ascii="Arial" w:hAnsi="Arial" w:cs="Arial"/>
              </w:rPr>
            </w:pPr>
            <w:r w:rsidRPr="009C2828">
              <w:rPr>
                <w:rFonts w:ascii="Arial" w:hAnsi="Arial" w:cs="Arial"/>
              </w:rPr>
              <w:t>Ocjena II dio</w:t>
            </w:r>
          </w:p>
        </w:tc>
      </w:tr>
      <w:tr w:rsidR="009C2828" w:rsidRPr="009C2828" w:rsidTr="000560B9">
        <w:tc>
          <w:tcPr>
            <w:tcW w:w="735" w:type="dxa"/>
          </w:tcPr>
          <w:p w:rsidR="009C2828" w:rsidRPr="009C2828" w:rsidRDefault="009C2828" w:rsidP="009C28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9C2828" w:rsidRPr="009C2828" w:rsidRDefault="00E159AC" w:rsidP="009C2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Pičuljan</w:t>
            </w:r>
            <w:r w:rsidR="009C2828" w:rsidRPr="009C28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9C2828" w:rsidRPr="009C2828" w:rsidRDefault="00E159AC" w:rsidP="009C2828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</w:tcPr>
          <w:p w:rsidR="009C2828" w:rsidRPr="009C2828" w:rsidRDefault="00D715C0" w:rsidP="00E159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E159AC">
              <w:rPr>
                <w:rFonts w:ascii="Arial" w:hAnsi="Arial" w:cs="Arial"/>
              </w:rPr>
              <w:t>3</w:t>
            </w:r>
          </w:p>
        </w:tc>
      </w:tr>
      <w:tr w:rsidR="009C2828" w:rsidRPr="009C2828" w:rsidTr="000560B9">
        <w:tc>
          <w:tcPr>
            <w:tcW w:w="735" w:type="dxa"/>
          </w:tcPr>
          <w:p w:rsidR="009C2828" w:rsidRPr="00E159AC" w:rsidRDefault="009C2828" w:rsidP="00E159AC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E159AC" w:rsidRPr="009C2828" w:rsidRDefault="00E159AC" w:rsidP="009C2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C2828" w:rsidRPr="009C2828" w:rsidRDefault="009C2828" w:rsidP="009C2828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C2828" w:rsidRPr="009C2828" w:rsidRDefault="009C2828" w:rsidP="009C2828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B467C" w:rsidRDefault="005B467C"/>
    <w:p w:rsidR="005B467C" w:rsidRDefault="005B467C">
      <w:bookmarkStart w:id="0" w:name="_GoBack"/>
      <w:bookmarkEnd w:id="0"/>
    </w:p>
    <w:p w:rsidR="005B467C" w:rsidRDefault="005B467C"/>
    <w:sectPr w:rsidR="005B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0A" w:rsidRDefault="00137C0A" w:rsidP="009C2828">
      <w:pPr>
        <w:spacing w:after="0" w:line="240" w:lineRule="auto"/>
      </w:pPr>
      <w:r>
        <w:separator/>
      </w:r>
    </w:p>
  </w:endnote>
  <w:endnote w:type="continuationSeparator" w:id="0">
    <w:p w:rsidR="00137C0A" w:rsidRDefault="00137C0A" w:rsidP="009C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0A" w:rsidRDefault="00137C0A" w:rsidP="009C2828">
      <w:pPr>
        <w:spacing w:after="0" w:line="240" w:lineRule="auto"/>
      </w:pPr>
      <w:r>
        <w:separator/>
      </w:r>
    </w:p>
  </w:footnote>
  <w:footnote w:type="continuationSeparator" w:id="0">
    <w:p w:rsidR="00137C0A" w:rsidRDefault="00137C0A" w:rsidP="009C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6DF1"/>
    <w:multiLevelType w:val="hybridMultilevel"/>
    <w:tmpl w:val="1960F9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7C"/>
    <w:rsid w:val="000560B9"/>
    <w:rsid w:val="00137C0A"/>
    <w:rsid w:val="001F323F"/>
    <w:rsid w:val="004364BB"/>
    <w:rsid w:val="00560F92"/>
    <w:rsid w:val="00595F09"/>
    <w:rsid w:val="005B467C"/>
    <w:rsid w:val="0065761D"/>
    <w:rsid w:val="006A2110"/>
    <w:rsid w:val="00756D79"/>
    <w:rsid w:val="008765B2"/>
    <w:rsid w:val="0098707B"/>
    <w:rsid w:val="009C2828"/>
    <w:rsid w:val="00B15E81"/>
    <w:rsid w:val="00B45FC5"/>
    <w:rsid w:val="00C13C76"/>
    <w:rsid w:val="00D715C0"/>
    <w:rsid w:val="00E159AC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14767-BFA7-40F2-9B8B-D8583D08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828"/>
  </w:style>
  <w:style w:type="paragraph" w:styleId="Footer">
    <w:name w:val="footer"/>
    <w:basedOn w:val="Normal"/>
    <w:link w:val="FooterChar"/>
    <w:uiPriority w:val="99"/>
    <w:unhideWhenUsed/>
    <w:rsid w:val="009C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828"/>
  </w:style>
  <w:style w:type="table" w:styleId="TableGrid">
    <w:name w:val="Table Grid"/>
    <w:basedOn w:val="TableNormal"/>
    <w:uiPriority w:val="59"/>
    <w:rsid w:val="009C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C1F3-9100-4904-A616-D86A68C1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tperusko</dc:creator>
  <cp:lastModifiedBy>tperusko</cp:lastModifiedBy>
  <cp:revision>14</cp:revision>
  <dcterms:created xsi:type="dcterms:W3CDTF">2014-02-13T10:18:00Z</dcterms:created>
  <dcterms:modified xsi:type="dcterms:W3CDTF">2016-07-20T10:07:00Z</dcterms:modified>
</cp:coreProperties>
</file>